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5" w:rsidRDefault="005A4D85" w:rsidP="005A4D85">
      <w:pPr>
        <w:rPr>
          <w:rFonts w:asciiTheme="minorHAnsi" w:hAnsiTheme="minorHAnsi" w:cstheme="minorHAnsi"/>
        </w:rPr>
      </w:pPr>
      <w:r w:rsidRPr="00C76848">
        <w:rPr>
          <w:rFonts w:asciiTheme="minorHAnsi" w:hAnsiTheme="minorHAnsi" w:cstheme="minorHAnsi"/>
          <w:b/>
          <w:bCs/>
        </w:rPr>
        <w:t>Artikel 1:</w:t>
      </w:r>
      <w:r w:rsidRPr="00C76848">
        <w:rPr>
          <w:rFonts w:asciiTheme="minorHAnsi" w:hAnsiTheme="minorHAnsi" w:cstheme="minorHAnsi"/>
        </w:rPr>
        <w:t> </w:t>
      </w:r>
      <w:r w:rsidRPr="00C76848">
        <w:rPr>
          <w:rFonts w:asciiTheme="minorHAnsi" w:hAnsiTheme="minorHAnsi" w:cstheme="minorHAnsi"/>
          <w:b/>
          <w:bCs/>
        </w:rPr>
        <w:t xml:space="preserve"> </w:t>
      </w:r>
      <w:r>
        <w:rPr>
          <w:rFonts w:asciiTheme="minorHAnsi" w:hAnsiTheme="minorHAnsi" w:cstheme="minorHAnsi"/>
        </w:rPr>
        <w:t>H</w:t>
      </w:r>
      <w:r w:rsidRPr="00C76848">
        <w:rPr>
          <w:rFonts w:asciiTheme="minorHAnsi" w:hAnsiTheme="minorHAnsi" w:cstheme="minorHAnsi"/>
        </w:rPr>
        <w:t>et huishoudelijk reglement van de Minder Mobielen Centrale (MMC) Boortmeerbeek als volgt goed te keuren: </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Reglement betreffende de organisatie van de Minder Mobielen Centrale Boortmeerbeek</w:t>
      </w:r>
    </w:p>
    <w:p w:rsidR="005A4D85" w:rsidRPr="00C76848" w:rsidRDefault="005A4D85" w:rsidP="005A4D85">
      <w:pPr>
        <w:rPr>
          <w:rFonts w:asciiTheme="minorHAnsi" w:hAnsiTheme="minorHAnsi" w:cstheme="minorHAnsi"/>
        </w:rPr>
      </w:pPr>
      <w:r w:rsidRPr="00C76848">
        <w:rPr>
          <w:rFonts w:asciiTheme="minorHAnsi" w:hAnsiTheme="minorHAnsi" w:cstheme="minorHAnsi"/>
        </w:rPr>
        <w:t>Dit reglement regelt het vrijwilligersvervoer dat overkoepeld wordt door vzw Taxistop en vastgelegd is in een overeenkomst tussen vzw Taxistop en OCMW Boortmeerbeek. Het ontslaat de gebruikers niet van het recht om beroep te doen op andere aanbieders van specifiek vervoer in dezelfde zin.</w:t>
      </w: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   Doelstelling</w:t>
      </w:r>
    </w:p>
    <w:p w:rsidR="005A4D85" w:rsidRDefault="005A4D85" w:rsidP="005A4D85">
      <w:pPr>
        <w:rPr>
          <w:rFonts w:asciiTheme="minorHAnsi" w:hAnsiTheme="minorHAnsi" w:cstheme="minorHAnsi"/>
        </w:rPr>
      </w:pPr>
      <w:r w:rsidRPr="00C76848">
        <w:rPr>
          <w:rFonts w:asciiTheme="minorHAnsi" w:hAnsiTheme="minorHAnsi" w:cstheme="minorHAnsi"/>
        </w:rPr>
        <w:t>De Minder Mobielen Centrale (MMC) vervoert mensen met een beperkt inkomen die problemen ondervinden om zich te verplaatsen, en hen op die manier uit hun sociaal isolement te halen. De Minder Mobielen Centrale is geen tegenhanger van ziekenwagendiensten, het Rode Kruis of vervoerdiensten van de mutualiteiten.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2.   Doelgroep</w:t>
      </w:r>
    </w:p>
    <w:p w:rsidR="005A4D85" w:rsidRPr="00C76848" w:rsidRDefault="005A4D85" w:rsidP="005A4D85">
      <w:pPr>
        <w:rPr>
          <w:rFonts w:asciiTheme="minorHAnsi" w:hAnsiTheme="minorHAnsi" w:cstheme="minorHAnsi"/>
        </w:rPr>
      </w:pPr>
      <w:r w:rsidRPr="00C76848">
        <w:rPr>
          <w:rFonts w:asciiTheme="minorHAnsi" w:hAnsiTheme="minorHAnsi" w:cstheme="minorHAnsi"/>
        </w:rPr>
        <w:t>Om aan te sluiten bij de Minder Mobielen Centrale voldoen de gebruikers tegelijkertijd en onverminderd aan volgende voorwaarden:</w:t>
      </w:r>
    </w:p>
    <w:p w:rsidR="005A4D85" w:rsidRPr="00C76848" w:rsidRDefault="005A4D85" w:rsidP="005A4D85">
      <w:pPr>
        <w:rPr>
          <w:rFonts w:asciiTheme="minorHAnsi" w:hAnsiTheme="minorHAnsi" w:cstheme="minorHAnsi"/>
        </w:rPr>
      </w:pPr>
      <w:r w:rsidRPr="00C76848">
        <w:rPr>
          <w:rFonts w:asciiTheme="minorHAnsi" w:hAnsiTheme="minorHAnsi" w:cstheme="minorHAnsi"/>
        </w:rPr>
        <w:t>-       De gebruiker is inwoner van Boortmeerbeek: feitelijk verblijven hetzij gedomicilieerd zijn, hetzij verblijven in een instelling op grondgebied van de gemeente;</w:t>
      </w:r>
    </w:p>
    <w:p w:rsidR="005A4D85" w:rsidRPr="00C76848" w:rsidRDefault="005A4D85" w:rsidP="005A4D85">
      <w:pPr>
        <w:rPr>
          <w:rFonts w:asciiTheme="minorHAnsi" w:hAnsiTheme="minorHAnsi" w:cstheme="minorHAnsi"/>
        </w:rPr>
      </w:pPr>
      <w:r w:rsidRPr="00C76848">
        <w:rPr>
          <w:rFonts w:asciiTheme="minorHAnsi" w:hAnsiTheme="minorHAnsi" w:cstheme="minorHAnsi"/>
        </w:rPr>
        <w:t>-       De gebruiker ervaart een niet-rolstoel gebonden vervoersproblematiek</w:t>
      </w:r>
    </w:p>
    <w:p w:rsidR="005A4D85" w:rsidRPr="00C76848" w:rsidRDefault="005A4D85" w:rsidP="005A4D85">
      <w:pPr>
        <w:rPr>
          <w:rFonts w:asciiTheme="minorHAnsi" w:hAnsiTheme="minorHAnsi" w:cstheme="minorHAnsi"/>
        </w:rPr>
      </w:pPr>
      <w:r w:rsidRPr="00C76848">
        <w:rPr>
          <w:rFonts w:asciiTheme="minorHAnsi" w:hAnsiTheme="minorHAnsi" w:cstheme="minorHAnsi"/>
        </w:rPr>
        <w:t>-       De gebruiker beschikt over een netto belastbaar jaarinkomen dat niet groter is dan tweemaal het jaarbedrag van het leefloon (volgens de overeenkomstige gezinscategorie: alleenstaande, samenwonende of persoon met gezinslast).</w:t>
      </w:r>
    </w:p>
    <w:p w:rsidR="005A4D85" w:rsidRPr="00C76848" w:rsidRDefault="005A4D85" w:rsidP="005A4D85">
      <w:pPr>
        <w:rPr>
          <w:rFonts w:asciiTheme="minorHAnsi" w:hAnsiTheme="minorHAnsi" w:cstheme="minorHAnsi"/>
        </w:rPr>
      </w:pPr>
      <w:r w:rsidRPr="00C76848">
        <w:rPr>
          <w:rFonts w:asciiTheme="minorHAnsi" w:hAnsiTheme="minorHAnsi" w:cstheme="minorHAnsi"/>
        </w:rPr>
        <w:t>Personen wiens inkomen te hoog is, kunnen beroep doen op de MMC mits sociaal onderzoek en na beslissing door het bijzonder comité voor de sociale dienst indien zij hoge medische kosten hebben of andere noodzakelijke uitgaven die zwaar doorwegen op het gezinsbudget.</w:t>
      </w:r>
    </w:p>
    <w:p w:rsidR="005A4D85" w:rsidRPr="00C76848" w:rsidRDefault="005A4D85" w:rsidP="005A4D85">
      <w:pPr>
        <w:rPr>
          <w:rFonts w:asciiTheme="minorHAnsi" w:hAnsiTheme="minorHAnsi" w:cstheme="minorHAnsi"/>
        </w:rPr>
      </w:pPr>
      <w:r w:rsidRPr="00C76848">
        <w:rPr>
          <w:rFonts w:asciiTheme="minorHAnsi" w:hAnsiTheme="minorHAnsi" w:cstheme="minorHAnsi"/>
        </w:rPr>
        <w:t>-       De gebruiker is minder mobiel: hij kan vanwege ouderdom of ziekte geen gebruik maken van het openbaar vervoer; occasioneel gaat het om mensen die zich in een sociale noodsituatie bevinden.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chauffeur van de MMC vervoert geen personen die ernstig ziek zijn, of personen met een rolstoel. Ernstig zieke personen moeten zich laten vervoeren door de ziekenwagendiensten. Voor niet dringend ziekenvervoer kan men terecht bij het Rode Kruis . Deze ziekenwagens staan voor hen klaar bij niet-dringende situaties. Rolstoelgebruikers worden doorverwezen naar de Mobiliteitscentrale Aangepast Vervoer (MAV).</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 moet, mits enige ondersteuning, zelfstandig in en uit de wagen kunnen stappen.</w:t>
      </w:r>
    </w:p>
    <w:p w:rsidR="005A4D85" w:rsidRDefault="005A4D85" w:rsidP="005A4D85">
      <w:pPr>
        <w:rPr>
          <w:rFonts w:asciiTheme="minorHAnsi" w:hAnsiTheme="minorHAnsi" w:cstheme="minorHAnsi"/>
        </w:rPr>
      </w:pPr>
      <w:r w:rsidRPr="00C76848">
        <w:rPr>
          <w:rFonts w:asciiTheme="minorHAnsi" w:hAnsiTheme="minorHAnsi" w:cstheme="minorHAnsi"/>
        </w:rPr>
        <w:t>Minderjarigen moeten vergezeld worden door een ouder of een voogd. Voor kinderen kleiner dan 1m35cm moet de gebruiker zelf voor een reglementair kinderzitje zorgen.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3.   Bestemmingen</w:t>
      </w:r>
    </w:p>
    <w:p w:rsidR="005A4D85" w:rsidRDefault="005A4D85" w:rsidP="005A4D85">
      <w:pPr>
        <w:rPr>
          <w:rFonts w:asciiTheme="minorHAnsi" w:hAnsiTheme="minorHAnsi" w:cstheme="minorHAnsi"/>
        </w:rPr>
      </w:pPr>
      <w:r w:rsidRPr="00C76848">
        <w:rPr>
          <w:rFonts w:asciiTheme="minorHAnsi" w:hAnsiTheme="minorHAnsi" w:cstheme="minorHAnsi"/>
        </w:rPr>
        <w:t>De gebruiker kan de ritten aanvragen voor sociale doeleinden, zoals familiebezoek, vrijetijdsbesteding, kappersbezoek, boodschappen, … en voor ambulante afspraken bij een zorgverstrekker, zoals controle ziekenhuis, tandartsbezoek, oogarts,....</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4.   Lidmaatschap: aansluiting</w:t>
      </w:r>
    </w:p>
    <w:p w:rsidR="005A4D85" w:rsidRPr="00C76848" w:rsidRDefault="005A4D85" w:rsidP="005A4D85">
      <w:pPr>
        <w:rPr>
          <w:rFonts w:asciiTheme="minorHAnsi" w:hAnsiTheme="minorHAnsi" w:cstheme="minorHAnsi"/>
        </w:rPr>
      </w:pPr>
      <w:r w:rsidRPr="00C76848">
        <w:rPr>
          <w:rFonts w:asciiTheme="minorHAnsi" w:hAnsiTheme="minorHAnsi" w:cstheme="minorHAnsi"/>
        </w:rPr>
        <w:t>Om aan te sluiten bij de Minder Mobielen Centrale moeten de gebruikers een inschrijvingsformulier invullen en ondertekend binnenbrengen samen met de vereiste documenten.</w:t>
      </w:r>
    </w:p>
    <w:p w:rsidR="005A4D85" w:rsidRPr="00C76848" w:rsidRDefault="005A4D85" w:rsidP="005A4D85">
      <w:pPr>
        <w:rPr>
          <w:rFonts w:asciiTheme="minorHAnsi" w:hAnsiTheme="minorHAnsi" w:cstheme="minorHAnsi"/>
        </w:rPr>
      </w:pPr>
      <w:r w:rsidRPr="00C76848">
        <w:rPr>
          <w:rFonts w:asciiTheme="minorHAnsi" w:hAnsiTheme="minorHAnsi" w:cstheme="minorHAnsi"/>
        </w:rPr>
        <w:t>Indien de gebruiker minderjarig is of juridisch onbekwaam, moet dit formulier worden ondertekend door een ouder of een voogd</w:t>
      </w:r>
    </w:p>
    <w:p w:rsidR="005A4D85" w:rsidRDefault="005A4D85" w:rsidP="005A4D85">
      <w:pPr>
        <w:rPr>
          <w:rFonts w:asciiTheme="minorHAnsi" w:hAnsiTheme="minorHAnsi" w:cstheme="minorHAnsi"/>
        </w:rPr>
      </w:pPr>
      <w:r w:rsidRPr="00C76848">
        <w:rPr>
          <w:rFonts w:asciiTheme="minorHAnsi" w:hAnsiTheme="minorHAnsi" w:cstheme="minorHAnsi"/>
        </w:rPr>
        <w:t>Indien nodig komen we op huisbezoek. De gebruiker kan steeds een huisbezoek aanvragen voor andere diensten van het OCMW.</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5.   Lidmaatschap: kostprijs</w:t>
      </w:r>
    </w:p>
    <w:p w:rsidR="005A4D85" w:rsidRPr="00C76848" w:rsidRDefault="005A4D85" w:rsidP="005A4D85">
      <w:pPr>
        <w:rPr>
          <w:rFonts w:asciiTheme="minorHAnsi" w:hAnsiTheme="minorHAnsi" w:cstheme="minorHAnsi"/>
        </w:rPr>
      </w:pPr>
      <w:r w:rsidRPr="00C76848">
        <w:rPr>
          <w:rFonts w:asciiTheme="minorHAnsi" w:hAnsiTheme="minorHAnsi" w:cstheme="minorHAnsi"/>
        </w:rPr>
        <w:t>Aan het lidmaatschap is voor de gebruiker een kostprijs verbonden (opgelegd vanuit Taxistop).</w:t>
      </w:r>
    </w:p>
    <w:p w:rsidR="005A4D85" w:rsidRPr="00C76848" w:rsidRDefault="005A4D85" w:rsidP="005A4D85">
      <w:pPr>
        <w:rPr>
          <w:rFonts w:asciiTheme="minorHAnsi" w:hAnsiTheme="minorHAnsi" w:cstheme="minorHAnsi"/>
        </w:rPr>
      </w:pPr>
      <w:r w:rsidRPr="00C76848">
        <w:rPr>
          <w:rFonts w:asciiTheme="minorHAnsi" w:hAnsiTheme="minorHAnsi" w:cstheme="minorHAnsi"/>
        </w:rPr>
        <w:lastRenderedPageBreak/>
        <w:t>Het jaarlijks lidgeld bedraagt 12,00 EUR voor een alleenstaande en 16,00 EUR voor een koppel of een gezin gedomicilieerd op hetzelfde adres.</w:t>
      </w:r>
    </w:p>
    <w:p w:rsidR="005A4D85" w:rsidRPr="00C76848" w:rsidRDefault="005A4D85" w:rsidP="005A4D85">
      <w:pPr>
        <w:rPr>
          <w:rFonts w:asciiTheme="minorHAnsi" w:hAnsiTheme="minorHAnsi" w:cstheme="minorHAnsi"/>
        </w:rPr>
      </w:pPr>
      <w:r w:rsidRPr="00C76848">
        <w:rPr>
          <w:rFonts w:asciiTheme="minorHAnsi" w:hAnsiTheme="minorHAnsi" w:cstheme="minorHAnsi"/>
        </w:rPr>
        <w:t>Het jaarlijks lidgeld is steeds voor de periode vanaf 1 januari tot en met 31 december. lndien men lid wordt na 1 juli van het betreffende jaar, wordt slechts de helft van het jaarlijks te betalen bedrag aangerekend (6,00 EUR voor een alleenstaande en 8,00 EUR voor een gezin).  </w:t>
      </w:r>
    </w:p>
    <w:p w:rsidR="005A4D85" w:rsidRPr="00C76848" w:rsidRDefault="005A4D85" w:rsidP="005A4D85">
      <w:pPr>
        <w:rPr>
          <w:rFonts w:asciiTheme="minorHAnsi" w:hAnsiTheme="minorHAnsi" w:cstheme="minorHAnsi"/>
        </w:rPr>
      </w:pPr>
      <w:r w:rsidRPr="00C76848">
        <w:rPr>
          <w:rFonts w:asciiTheme="minorHAnsi" w:hAnsiTheme="minorHAnsi" w:cstheme="minorHAnsi"/>
        </w:rPr>
        <w:t>Na de betaling ontvangt de gebruiker een lidkaart met een persoonlijk lidnummer van de MMC.</w:t>
      </w:r>
    </w:p>
    <w:p w:rsidR="005A4D85" w:rsidRPr="00C76848" w:rsidRDefault="005A4D85" w:rsidP="005A4D85">
      <w:pPr>
        <w:rPr>
          <w:rFonts w:asciiTheme="minorHAnsi" w:hAnsiTheme="minorHAnsi" w:cstheme="minorHAnsi"/>
        </w:rPr>
      </w:pPr>
      <w:r w:rsidRPr="00C76848">
        <w:rPr>
          <w:rFonts w:asciiTheme="minorHAnsi" w:hAnsiTheme="minorHAnsi" w:cstheme="minorHAnsi"/>
        </w:rPr>
        <w:t>lndien de gebruiker omwille van financiële problemen niet in staat is om het lidgeld te betalen, kan hij contact opnemen met de sociale dienst van het OCMW voor een tussenkomst.</w:t>
      </w:r>
    </w:p>
    <w:p w:rsidR="005A4D85" w:rsidRDefault="005A4D85" w:rsidP="005A4D85">
      <w:pPr>
        <w:rPr>
          <w:rFonts w:asciiTheme="minorHAnsi" w:hAnsiTheme="minorHAnsi" w:cstheme="minorHAnsi"/>
        </w:rPr>
      </w:pPr>
      <w:r w:rsidRPr="00C76848">
        <w:rPr>
          <w:rFonts w:asciiTheme="minorHAnsi" w:hAnsiTheme="minorHAnsi" w:cstheme="minorHAnsi"/>
        </w:rPr>
        <w:t>In het lidgeld is voor de gebruiker een verzekering burgerlijke aansprakelijkheid inbegrepen.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6.   Lidmaatschap: vernieuwing</w:t>
      </w:r>
    </w:p>
    <w:p w:rsidR="005A4D85" w:rsidRDefault="005A4D85" w:rsidP="005A4D85">
      <w:pPr>
        <w:rPr>
          <w:rFonts w:asciiTheme="minorHAnsi" w:hAnsiTheme="minorHAnsi" w:cstheme="minorHAnsi"/>
        </w:rPr>
      </w:pPr>
      <w:r w:rsidRPr="00C76848">
        <w:rPr>
          <w:rFonts w:asciiTheme="minorHAnsi" w:hAnsiTheme="minorHAnsi" w:cstheme="minorHAnsi"/>
        </w:rPr>
        <w:t>Het lidmaatschap wordt jaarlijks automatisch vernieuwd, tenzij de gebruiker aangeeft hiervan geen gebruik meer te willen maken. Dit doet hij voor 1 december van het jaar dat het nieuwe jaar vooraf gaat. De gebruiker verbindt er zich toe om alle wijzigingen in zijn situatie door te geven. Indien de gebruiker zijn jaarlijkse bijdrage niet betaalt na verzending van de aanrekening wordt het lidmaatschap geschrapt.</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7.   Vervoer</w:t>
      </w:r>
    </w:p>
    <w:p w:rsidR="005A4D85" w:rsidRPr="00C76848" w:rsidRDefault="005A4D85" w:rsidP="005A4D85">
      <w:pPr>
        <w:rPr>
          <w:rFonts w:asciiTheme="minorHAnsi" w:hAnsiTheme="minorHAnsi" w:cstheme="minorHAnsi"/>
        </w:rPr>
      </w:pPr>
      <w:r w:rsidRPr="00C76848">
        <w:rPr>
          <w:rFonts w:asciiTheme="minorHAnsi" w:hAnsiTheme="minorHAnsi" w:cstheme="minorHAnsi"/>
        </w:rPr>
        <w:t>De chauffeur zal tijdens de rit de meest logische weg volgen, rekening houdend met de wegwerkzaamheden en omleidingen.</w:t>
      </w:r>
    </w:p>
    <w:p w:rsidR="005A4D85" w:rsidRPr="00C76848" w:rsidRDefault="005A4D85" w:rsidP="005A4D85">
      <w:pPr>
        <w:rPr>
          <w:rFonts w:asciiTheme="minorHAnsi" w:hAnsiTheme="minorHAnsi" w:cstheme="minorHAnsi"/>
        </w:rPr>
      </w:pPr>
      <w:r w:rsidRPr="00C76848">
        <w:rPr>
          <w:rFonts w:asciiTheme="minorHAnsi" w:hAnsiTheme="minorHAnsi" w:cstheme="minorHAnsi"/>
        </w:rPr>
        <w:t>Een rit kan geweigerd worden aan de gebruiker wanneer de veiligheid van de chauffeur in gevaar wordt gebracht, de goede zeden en/of de openbare orde in het gedrang komen, de gebruiker(s) in staat van dronkenschap verkeren.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MMC behoudt zich het recht om ritten te weigeren bij oneigenlijk gebruik of misbruik van de dienst. Om diezelfde redenen kan de MMC het lidmaatschap ook stopzetten.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MMC vervoert geen goederen die de gebruiker zelf niet kan dragen.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gebruikers moeten vertrekkensklaar staan zodat de chauffeurs niet onnodig moeten wachten.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chauffeurs blijven ten alle tijde de baas in hun wagen. Het is verboden te eten of te roken in de wagen.</w:t>
      </w:r>
    </w:p>
    <w:p w:rsidR="005A4D85" w:rsidRDefault="005A4D85" w:rsidP="005A4D85">
      <w:pPr>
        <w:rPr>
          <w:rFonts w:asciiTheme="minorHAnsi" w:hAnsiTheme="minorHAnsi" w:cstheme="minorHAnsi"/>
        </w:rPr>
      </w:pPr>
      <w:r w:rsidRPr="00C76848">
        <w:rPr>
          <w:rFonts w:asciiTheme="minorHAnsi" w:hAnsiTheme="minorHAnsi" w:cstheme="minorHAnsi"/>
        </w:rPr>
        <w:t>Niet alle chauffeurs willen een huisdier in hun wagen. De gebruiker moet de centrale verwittigen indien hij een huisdier wenst mee te nemen.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8.   Aanvraag vervoersritten</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 kan een rit aanvragen nadat het lidmaatschap in orde is gebracht en hij over een lidkaart met persoonlijk lidnummer beschikt.</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 moet een rit minstens twee werkdagen op voorhand aanvragen bij de MMC en ten vroegste 4 weken op voorhand. De aanvraag gebeurt via een aanvraagformulier bij voorkeur schriftelijk (per mail of via de website) of telefonisch op werkdagen tussen 8.30 en 12 uur op het algemeen nummer.</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 deelt de noodzakelijke gegevens mee om de aanvraag in te plannen. Deze gegevens staan op het aanvraagformulier.</w:t>
      </w:r>
    </w:p>
    <w:p w:rsidR="005A4D85" w:rsidRPr="00C76848" w:rsidRDefault="005A4D85" w:rsidP="005A4D85">
      <w:pPr>
        <w:rPr>
          <w:rFonts w:asciiTheme="minorHAnsi" w:hAnsiTheme="minorHAnsi" w:cstheme="minorHAnsi"/>
        </w:rPr>
      </w:pPr>
      <w:r w:rsidRPr="00C76848">
        <w:rPr>
          <w:rFonts w:asciiTheme="minorHAnsi" w:hAnsiTheme="minorHAnsi" w:cstheme="minorHAnsi"/>
        </w:rPr>
        <w:t>Na een ritaanvraag gaat de MMC op zoek naar een gepaste chauffeur.</w:t>
      </w:r>
    </w:p>
    <w:p w:rsidR="005A4D85" w:rsidRPr="00C76848" w:rsidRDefault="005A4D85" w:rsidP="005A4D85">
      <w:pPr>
        <w:rPr>
          <w:rFonts w:asciiTheme="minorHAnsi" w:hAnsiTheme="minorHAnsi" w:cstheme="minorHAnsi"/>
        </w:rPr>
      </w:pPr>
      <w:r w:rsidRPr="00C76848">
        <w:rPr>
          <w:rFonts w:asciiTheme="minorHAnsi" w:hAnsiTheme="minorHAnsi" w:cstheme="minorHAnsi"/>
        </w:rPr>
        <w:t>De gebruiker kan nooit een rit rechtstreeks regelen met een chauffeur.</w:t>
      </w:r>
    </w:p>
    <w:p w:rsidR="005A4D85" w:rsidRPr="00C76848" w:rsidRDefault="005A4D85" w:rsidP="005A4D85">
      <w:pPr>
        <w:rPr>
          <w:rFonts w:asciiTheme="minorHAnsi" w:hAnsiTheme="minorHAnsi" w:cstheme="minorHAnsi"/>
        </w:rPr>
      </w:pPr>
      <w:r w:rsidRPr="00C76848">
        <w:rPr>
          <w:rFonts w:asciiTheme="minorHAnsi" w:hAnsiTheme="minorHAnsi" w:cstheme="minorHAnsi"/>
        </w:rPr>
        <w:t>De chauffeur kan een rit weigeren wanneer de gebruiker zich niet houdt aan de vooraf gemaakte afspraken inzake uur, bestemming, aantal te vervoeren personen of route. De reeds gereden kilometers door de chauffeur worden in dat geval aangerekend aan de gebruiker.</w:t>
      </w:r>
    </w:p>
    <w:p w:rsidR="005A4D85" w:rsidRDefault="005A4D85" w:rsidP="005A4D85">
      <w:pPr>
        <w:rPr>
          <w:rFonts w:asciiTheme="minorHAnsi" w:hAnsiTheme="minorHAnsi" w:cstheme="minorHAnsi"/>
        </w:rPr>
      </w:pPr>
      <w:r w:rsidRPr="00C76848">
        <w:rPr>
          <w:rFonts w:asciiTheme="minorHAnsi" w:hAnsiTheme="minorHAnsi" w:cstheme="minorHAnsi"/>
        </w:rPr>
        <w:t>De gebruiker krijgt steeds een bevestiging van de rit of een bericht als de rit niet kan doorgaan.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9.   Vergoeding chauffeur</w:t>
      </w:r>
      <w:r>
        <w:rPr>
          <w:rFonts w:asciiTheme="minorHAnsi" w:hAnsiTheme="minorHAnsi" w:cstheme="minorHAnsi"/>
          <w:b/>
          <w:bCs/>
        </w:rPr>
        <w:t xml:space="preserve"> (gewijzigd 27 september 2021 en 27 februari 2023)</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lang w:bidi="nl-BE"/>
        </w:rPr>
      </w:pPr>
      <w:r>
        <w:rPr>
          <w:lang w:bidi="nl-BE"/>
        </w:rPr>
        <w:t>De kilometervergoeding wordt vastgesteld per kilometer en wordt elk kwartaal geïndexeerd naar evenredigheid met de maximum kilometervergoeding voor het federale overheidspersoneel.</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nl-BE"/>
        </w:rPr>
      </w:pPr>
      <w:r>
        <w:rPr>
          <w:lang w:bidi="nl-BE"/>
        </w:rPr>
        <w:lastRenderedPageBreak/>
        <w:t>De kilometers worden gerekend vanaf het thuisadres van de chauffeur, heen en terug. De prijs per rit kan dus variëren naargelang de woonplaats van de chauffeur, de beschikbaarheid van een chauffeur in uw buurt, en de route die een chauffeur neemt.</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nl-BE"/>
        </w:rPr>
      </w:pPr>
      <w:r>
        <w:rPr>
          <w:lang w:bidi="nl-BE"/>
        </w:rPr>
        <w:t>De chauffeur kan meerdere personen tegelijk vervoeren tijdens eenzelfde verplaatsing. De chauffeur kan slechts éénmaal de gereden kilometers aanrekenen (gedeelde kosten).</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nl-BE"/>
        </w:rPr>
      </w:pPr>
      <w:r>
        <w:rPr>
          <w:lang w:bidi="nl-BE"/>
        </w:rPr>
        <w:t>Boetes ingevolge verkeersovertredingen zijn steeds ten laste van de chauffeur.</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nl-BE"/>
        </w:rPr>
      </w:pPr>
      <w:r>
        <w:rPr>
          <w:lang w:bidi="nl-BE"/>
        </w:rPr>
        <w:t>lndien de gebruiker omwille van financiële problemen niet in staat is om de vergoedingen te betalen, kan hij contact opnemen met de sociale dienst van het OCMW voor een tussenkomst.</w:t>
      </w:r>
    </w:p>
    <w:p w:rsidR="005A4D85"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bookmarkStart w:id="0" w:name="_GoBack"/>
      <w:bookmarkEnd w:id="0"/>
      <w:r w:rsidRPr="00C76848">
        <w:rPr>
          <w:rFonts w:asciiTheme="minorHAnsi" w:hAnsiTheme="minorHAnsi" w:cstheme="minorHAnsi"/>
          <w:b/>
          <w:bCs/>
        </w:rPr>
        <w:t>Artikel 10. Afrekening door de chauffeur</w:t>
      </w:r>
    </w:p>
    <w:p w:rsidR="005A4D85" w:rsidRPr="00C76848" w:rsidRDefault="005A4D85" w:rsidP="005A4D85">
      <w:pPr>
        <w:rPr>
          <w:rFonts w:asciiTheme="minorHAnsi" w:hAnsiTheme="minorHAnsi" w:cstheme="minorHAnsi"/>
        </w:rPr>
      </w:pPr>
      <w:r w:rsidRPr="00C76848">
        <w:rPr>
          <w:rFonts w:asciiTheme="minorHAnsi" w:hAnsiTheme="minorHAnsi" w:cstheme="minorHAnsi"/>
        </w:rPr>
        <w:t>De chauffeur heeft een kilometerboekje waarmee het aantal gereden kilometers wordt afgerekend. Het witte briefje is een betalingsbewijs voor de gebruiker.</w:t>
      </w:r>
    </w:p>
    <w:p w:rsidR="005A4D85" w:rsidRDefault="005A4D85" w:rsidP="005A4D85">
      <w:pPr>
        <w:rPr>
          <w:rFonts w:asciiTheme="minorHAnsi" w:hAnsiTheme="minorHAnsi" w:cstheme="minorHAnsi"/>
        </w:rPr>
      </w:pPr>
      <w:r w:rsidRPr="00C76848">
        <w:rPr>
          <w:rFonts w:asciiTheme="minorHAnsi" w:hAnsiTheme="minorHAnsi" w:cstheme="minorHAnsi"/>
        </w:rPr>
        <w:t xml:space="preserve">Elke gereden rit wordt na afloop onmiddellijk aan de chauffeur betaald. De gebruiker dient bij voorkeur contactloos te betalen (bijvoorbeeld via </w:t>
      </w:r>
      <w:proofErr w:type="spellStart"/>
      <w:r w:rsidRPr="00C76848">
        <w:rPr>
          <w:rFonts w:asciiTheme="minorHAnsi" w:hAnsiTheme="minorHAnsi" w:cstheme="minorHAnsi"/>
        </w:rPr>
        <w:t>Payconiq</w:t>
      </w:r>
      <w:proofErr w:type="spellEnd"/>
      <w:r w:rsidRPr="00C76848">
        <w:rPr>
          <w:rFonts w:asciiTheme="minorHAnsi" w:hAnsiTheme="minorHAnsi" w:cstheme="minorHAnsi"/>
        </w:rPr>
        <w:t>) of hij zorgt ervoor dat hij voldoende en gepast geld bij heeft om de chauffeur te betalen.</w:t>
      </w:r>
    </w:p>
    <w:p w:rsidR="005A4D85"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11. Wachttijd</w:t>
      </w:r>
      <w:r>
        <w:rPr>
          <w:rFonts w:asciiTheme="minorHAnsi" w:hAnsiTheme="minorHAnsi" w:cstheme="minorHAnsi"/>
          <w:b/>
          <w:bCs/>
        </w:rPr>
        <w:t xml:space="preserve"> (gewijzigd 23 mei 2022)</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lang w:bidi="nl-BE"/>
        </w:rPr>
      </w:pPr>
      <w:r>
        <w:rPr>
          <w:lang w:bidi="nl-BE"/>
        </w:rPr>
        <w:t>lndien de gebruiker slechts korte tijd op zijn bestemming aanwezig dient te zijn, zal de chauffeur ter plaatse wachten. Dit wordt bij de bevestiging van de rit doorgegeven aan de gebruiker. In dat geval weet de gebruiker dat de terugrit door dezelfde chauffeur wordt uitgevoerd.</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lang w:bidi="nl-BE"/>
        </w:rPr>
      </w:pPr>
      <w:r>
        <w:rPr>
          <w:lang w:bidi="nl-BE"/>
        </w:rPr>
        <w:t>Bij een wachttijd van minstens een halfuur vraagt de chauffeur een koffievergoeding van 2,50 EUR. Bij een wachttijd van minstens een uur bedraagt deze koffievergoeding 5,00 EUR. Dit wordt bij de bevestiging van de rit meegedeeld aan de gebruiker.</w:t>
      </w:r>
    </w:p>
    <w:p w:rsidR="005A4D85" w:rsidRDefault="005A4D85" w:rsidP="005A4D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lang w:bidi="nl-BE"/>
        </w:rPr>
      </w:pPr>
      <w:r>
        <w:rPr>
          <w:lang w:bidi="nl-BE"/>
        </w:rPr>
        <w:t>Bijkomende kosten zoals parkeergeld zijn ten laste van de gebruiker.</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12. Taken van de chauffeur</w:t>
      </w:r>
    </w:p>
    <w:p w:rsidR="005A4D85" w:rsidRPr="00C76848" w:rsidRDefault="005A4D85" w:rsidP="005A4D85">
      <w:pPr>
        <w:rPr>
          <w:rFonts w:asciiTheme="minorHAnsi" w:hAnsiTheme="minorHAnsi" w:cstheme="minorHAnsi"/>
        </w:rPr>
      </w:pPr>
      <w:r w:rsidRPr="00C76848">
        <w:rPr>
          <w:rFonts w:asciiTheme="minorHAnsi" w:hAnsiTheme="minorHAnsi" w:cstheme="minorHAnsi"/>
        </w:rPr>
        <w:t>De taken van de chauffeurs van de MMC beperken zich tot het vervoeren van de gebruikers van deur tot deur. De chauffeur mag de gebruiker helpen bij het in- en uitstappen, alsook bij het uitladen van de boodschappen.</w:t>
      </w:r>
    </w:p>
    <w:p w:rsidR="005A4D85" w:rsidRDefault="005A4D85" w:rsidP="005A4D85">
      <w:pPr>
        <w:rPr>
          <w:rFonts w:asciiTheme="minorHAnsi" w:hAnsiTheme="minorHAnsi" w:cstheme="minorHAnsi"/>
        </w:rPr>
      </w:pPr>
      <w:r w:rsidRPr="00C76848">
        <w:rPr>
          <w:rFonts w:asciiTheme="minorHAnsi" w:hAnsiTheme="minorHAnsi" w:cstheme="minorHAnsi"/>
        </w:rPr>
        <w:t>De chauffeur is niet verzekerd voor taken als begeleiding in de winkel, uitladen van boodschappen in huis of bij andere taken die buiten het vervoer vallen.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 xml:space="preserve">Artikel 13. </w:t>
      </w:r>
      <w:proofErr w:type="spellStart"/>
      <w:r w:rsidRPr="00C76848">
        <w:rPr>
          <w:rFonts w:asciiTheme="minorHAnsi" w:hAnsiTheme="minorHAnsi" w:cstheme="minorHAnsi"/>
          <w:b/>
          <w:bCs/>
        </w:rPr>
        <w:t>Privacybeleid</w:t>
      </w:r>
      <w:proofErr w:type="spellEnd"/>
    </w:p>
    <w:p w:rsidR="005A4D85" w:rsidRPr="00C76848" w:rsidRDefault="005A4D85" w:rsidP="005A4D85">
      <w:pPr>
        <w:rPr>
          <w:rFonts w:asciiTheme="minorHAnsi" w:hAnsiTheme="minorHAnsi" w:cstheme="minorHAnsi"/>
        </w:rPr>
      </w:pPr>
      <w:r w:rsidRPr="00C76848">
        <w:rPr>
          <w:rFonts w:asciiTheme="minorHAnsi" w:hAnsiTheme="minorHAnsi" w:cstheme="minorHAnsi"/>
        </w:rPr>
        <w:t xml:space="preserve">Door de ondertekening van het inschrijvingsformulier verklaart de gebruiker het </w:t>
      </w:r>
      <w:proofErr w:type="spellStart"/>
      <w:r w:rsidRPr="00C76848">
        <w:rPr>
          <w:rFonts w:asciiTheme="minorHAnsi" w:hAnsiTheme="minorHAnsi" w:cstheme="minorHAnsi"/>
        </w:rPr>
        <w:t>Privacybeleid</w:t>
      </w:r>
      <w:proofErr w:type="spellEnd"/>
      <w:r w:rsidRPr="00C76848">
        <w:rPr>
          <w:rFonts w:asciiTheme="minorHAnsi" w:hAnsiTheme="minorHAnsi" w:cstheme="minorHAnsi"/>
        </w:rPr>
        <w:t xml:space="preserve"> van de MMC te aanvaarden. De MMC zal de verstrekte gegevens enkel gebruiken voor het organiseren van dit vervoer. De gebruiker kan op elk moment deze gegevens opvragen, corrigeren of laten verwijderen. De MMC kan op een efficiënte manier een volledig en elektronisch overzicht van de persoonsgegevens van de gebruiker bezorgen. Voor meer informatie over zijn </w:t>
      </w:r>
      <w:proofErr w:type="spellStart"/>
      <w:r w:rsidRPr="00C76848">
        <w:rPr>
          <w:rFonts w:asciiTheme="minorHAnsi" w:hAnsiTheme="minorHAnsi" w:cstheme="minorHAnsi"/>
        </w:rPr>
        <w:t>privacyrechten</w:t>
      </w:r>
      <w:proofErr w:type="spellEnd"/>
      <w:r w:rsidRPr="00C76848">
        <w:rPr>
          <w:rFonts w:asciiTheme="minorHAnsi" w:hAnsiTheme="minorHAnsi" w:cstheme="minorHAnsi"/>
        </w:rPr>
        <w:t xml:space="preserve"> kan de gebruiker terecht bij de functionaris gegevensbescherming via </w:t>
      </w:r>
      <w:hyperlink r:id="rId4" w:history="1">
        <w:r w:rsidRPr="00C76848">
          <w:rPr>
            <w:rFonts w:asciiTheme="minorHAnsi" w:hAnsiTheme="minorHAnsi" w:cstheme="minorHAnsi"/>
          </w:rPr>
          <w:t>privacy@ocmwboortmeerbeek.be</w:t>
        </w:r>
      </w:hyperlink>
      <w:r w:rsidRPr="00C76848">
        <w:rPr>
          <w:rFonts w:asciiTheme="minorHAnsi" w:hAnsiTheme="minorHAnsi" w:cstheme="minorHAnsi"/>
        </w:rPr>
        <w:t>.</w:t>
      </w:r>
    </w:p>
    <w:p w:rsidR="005A4D85" w:rsidRPr="00C76848" w:rsidRDefault="005A4D85" w:rsidP="005A4D85">
      <w:pPr>
        <w:rPr>
          <w:rFonts w:asciiTheme="minorHAnsi" w:hAnsiTheme="minorHAnsi" w:cstheme="minorHAnsi"/>
        </w:rPr>
      </w:pPr>
      <w:r w:rsidRPr="00C76848">
        <w:rPr>
          <w:rFonts w:asciiTheme="minorHAnsi" w:hAnsiTheme="minorHAnsi" w:cstheme="minorHAnsi"/>
        </w:rPr>
        <w:t xml:space="preserve">Door de ondertekening van het inschrijvingsformulier verklaart de gebruiker het </w:t>
      </w:r>
      <w:proofErr w:type="spellStart"/>
      <w:r w:rsidRPr="00C76848">
        <w:rPr>
          <w:rFonts w:asciiTheme="minorHAnsi" w:hAnsiTheme="minorHAnsi" w:cstheme="minorHAnsi"/>
        </w:rPr>
        <w:t>Privacybeleid</w:t>
      </w:r>
      <w:proofErr w:type="spellEnd"/>
      <w:r w:rsidRPr="00C76848">
        <w:rPr>
          <w:rFonts w:asciiTheme="minorHAnsi" w:hAnsiTheme="minorHAnsi" w:cstheme="minorHAnsi"/>
        </w:rPr>
        <w:t xml:space="preserve"> van Taxistop vzw te aanvaarden omtrent de MMC. Dit document kan steeds gevonden worden op www.Minder Mobielen Centrale.be. Taxistop vzw zal de verstrekte gegevens enkel gebruiken voor het optimaliseren van sociaal transport. De gebruiker kan op elk moment deze gegevens opvragen, corrigeren of laten verwijderen.</w:t>
      </w:r>
    </w:p>
    <w:p w:rsidR="005A4D85" w:rsidRDefault="005A4D85" w:rsidP="005A4D85">
      <w:pPr>
        <w:rPr>
          <w:rFonts w:asciiTheme="minorHAnsi" w:hAnsiTheme="minorHAnsi" w:cstheme="minorHAnsi"/>
        </w:rPr>
      </w:pPr>
      <w:r w:rsidRPr="00C76848">
        <w:rPr>
          <w:rFonts w:asciiTheme="minorHAnsi" w:hAnsiTheme="minorHAnsi" w:cstheme="minorHAnsi"/>
        </w:rPr>
        <w:t>De contactgegevens van de chauffeur worden enkel aan de gebruiker gegeven om het tijdstip van de terugrit door te geven. Alle andere communicatie over ritten gebeurt via de MMC. De gebruiker respecteert de privacy van de chauffeur.</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14. Verzekering</w:t>
      </w:r>
    </w:p>
    <w:p w:rsidR="005A4D85" w:rsidRPr="00C76848" w:rsidRDefault="005A4D85" w:rsidP="005A4D85">
      <w:pPr>
        <w:rPr>
          <w:rFonts w:asciiTheme="minorHAnsi" w:hAnsiTheme="minorHAnsi" w:cstheme="minorHAnsi"/>
        </w:rPr>
      </w:pPr>
      <w:r w:rsidRPr="00C76848">
        <w:rPr>
          <w:rFonts w:asciiTheme="minorHAnsi" w:hAnsiTheme="minorHAnsi" w:cstheme="minorHAnsi"/>
        </w:rPr>
        <w:t>Alle ritten moeten vanuit de MMC worden ingevoerd in het systeem van Taxistop. Vanaf dan zijn de ritten officieel erkend voor de verzekering. De verzekering is enkel van toepassing op de verplaatsing.</w:t>
      </w:r>
    </w:p>
    <w:p w:rsidR="005A4D85" w:rsidRPr="00C76848" w:rsidRDefault="005A4D85" w:rsidP="005A4D85">
      <w:pPr>
        <w:rPr>
          <w:rFonts w:asciiTheme="minorHAnsi" w:hAnsiTheme="minorHAnsi" w:cstheme="minorHAnsi"/>
        </w:rPr>
      </w:pPr>
      <w:r w:rsidRPr="00C76848">
        <w:rPr>
          <w:rFonts w:asciiTheme="minorHAnsi" w:hAnsiTheme="minorHAnsi" w:cstheme="minorHAnsi"/>
        </w:rPr>
        <w:lastRenderedPageBreak/>
        <w:t>De gebruiker is door het lidmaatschap automatisch verzekerd voor burgerlijke aansprakelijkheid. De verzekering Burgerlijke Aansprakelijkheid dekt de schade die een vrijwilliger-chauffeur of een gebruiker kan toebrengen aan derden tijdens het in- en uitstappen in de wagen en tijdens het verloop van de rit. Schade door zware fout, dronkenschap e.d. is niet verzekerd.</w:t>
      </w:r>
    </w:p>
    <w:p w:rsidR="005A4D85" w:rsidRPr="00C76848" w:rsidRDefault="005A4D85" w:rsidP="005A4D85">
      <w:pPr>
        <w:rPr>
          <w:rFonts w:asciiTheme="minorHAnsi" w:hAnsiTheme="minorHAnsi" w:cstheme="minorHAnsi"/>
        </w:rPr>
      </w:pPr>
      <w:r w:rsidRPr="00C76848">
        <w:rPr>
          <w:rFonts w:asciiTheme="minorHAnsi" w:hAnsiTheme="minorHAnsi" w:cstheme="minorHAnsi"/>
        </w:rPr>
        <w:t>De begeleider van de gebruiker, die meerijdt en zelf geen lid is van de MMC, geniet niet van de verzekering burgerlijke aansprakelijkheid via Taxistop.</w:t>
      </w:r>
    </w:p>
    <w:p w:rsidR="005A4D85" w:rsidRPr="00C76848" w:rsidRDefault="005A4D85" w:rsidP="005A4D85">
      <w:pPr>
        <w:rPr>
          <w:rFonts w:asciiTheme="minorHAnsi" w:hAnsiTheme="minorHAnsi" w:cstheme="minorHAnsi"/>
        </w:rPr>
      </w:pPr>
      <w:r w:rsidRPr="00C76848">
        <w:rPr>
          <w:rFonts w:asciiTheme="minorHAnsi" w:hAnsiTheme="minorHAnsi" w:cstheme="minorHAnsi"/>
        </w:rPr>
        <w:t>Een schadegeval moet onmiddellijk schriftelijk worden gemeld aan de MMC.</w:t>
      </w:r>
    </w:p>
    <w:p w:rsidR="005A4D85" w:rsidRPr="00C76848" w:rsidRDefault="005A4D85" w:rsidP="005A4D85">
      <w:pPr>
        <w:rPr>
          <w:rFonts w:asciiTheme="minorHAnsi" w:hAnsiTheme="minorHAnsi" w:cstheme="minorHAnsi"/>
        </w:rPr>
      </w:pPr>
      <w:r w:rsidRPr="00C76848">
        <w:rPr>
          <w:rFonts w:asciiTheme="minorHAnsi" w:hAnsiTheme="minorHAnsi" w:cstheme="minorHAnsi"/>
        </w:rPr>
        <w:t>lndien de chauffeur een ongeval veroorzaakt, is de gebruiker verzekerd door de autoverzekering van de chauffeur. De gebruiker kan optreden als getuige voor de chauffeur.</w:t>
      </w:r>
    </w:p>
    <w:p w:rsidR="005A4D85" w:rsidRDefault="005A4D85" w:rsidP="005A4D85">
      <w:pPr>
        <w:rPr>
          <w:rFonts w:asciiTheme="minorHAnsi" w:hAnsiTheme="minorHAnsi" w:cstheme="minorHAnsi"/>
        </w:rPr>
      </w:pPr>
      <w:r w:rsidRPr="00C76848">
        <w:rPr>
          <w:rFonts w:asciiTheme="minorHAnsi" w:hAnsiTheme="minorHAnsi" w:cstheme="minorHAnsi"/>
        </w:rPr>
        <w:t>Iedere vrijwilliger die is ingeschreven als chauffeur bij de MMC is omnium verzekerd voor de ritten. In deze verzekering is inbegrepen: de schade aan de wagen waarbij zijn aansprakelijkheid bewezen wordt, de lichamelijke schade van de chauffeur, diefstal van de wagen, brand.</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15. Annuleren vervoersritten</w:t>
      </w:r>
    </w:p>
    <w:p w:rsidR="005A4D85" w:rsidRDefault="005A4D85" w:rsidP="005A4D85">
      <w:pPr>
        <w:rPr>
          <w:rFonts w:asciiTheme="minorHAnsi" w:hAnsiTheme="minorHAnsi" w:cstheme="minorHAnsi"/>
        </w:rPr>
      </w:pPr>
      <w:r w:rsidRPr="00C76848">
        <w:rPr>
          <w:rFonts w:asciiTheme="minorHAnsi" w:hAnsiTheme="minorHAnsi" w:cstheme="minorHAnsi"/>
        </w:rPr>
        <w:t>Zowel de MMC als de gebruiker kunnen aangevraagde en bevestigde ritten annuleren.</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Annulering door de MMC:</w:t>
      </w:r>
    </w:p>
    <w:p w:rsidR="005A4D85" w:rsidRDefault="005A4D85" w:rsidP="005A4D85">
      <w:pPr>
        <w:rPr>
          <w:rFonts w:asciiTheme="minorHAnsi" w:hAnsiTheme="minorHAnsi" w:cstheme="minorHAnsi"/>
        </w:rPr>
      </w:pPr>
      <w:r w:rsidRPr="00C76848">
        <w:rPr>
          <w:rFonts w:asciiTheme="minorHAnsi" w:hAnsiTheme="minorHAnsi" w:cstheme="minorHAnsi"/>
        </w:rPr>
        <w:t>Het kan gebeuren dat de MMC geen beschikbare chauffeur vindt om de aangevraagde rit uit te voeren. De MMC kan hiervoor niet verantwoordelijk worden gesteld. De MMC zal de gebruiker steeds tijdig verwittigen wanneer een rit niet kan worden gereden.</w:t>
      </w: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Annulering door de gebruiker:</w:t>
      </w:r>
    </w:p>
    <w:p w:rsidR="005A4D85" w:rsidRDefault="005A4D85" w:rsidP="005A4D85">
      <w:pPr>
        <w:rPr>
          <w:rFonts w:asciiTheme="minorHAnsi" w:hAnsiTheme="minorHAnsi" w:cstheme="minorHAnsi"/>
        </w:rPr>
      </w:pPr>
      <w:r w:rsidRPr="00C76848">
        <w:rPr>
          <w:rFonts w:asciiTheme="minorHAnsi" w:hAnsiTheme="minorHAnsi" w:cstheme="minorHAnsi"/>
        </w:rPr>
        <w:t>lndien de gebruiker een geplande rit wil afzeggen, moet hij de MMC zo snel mogelijk van de geplande rit telefonisch verwittigen. De MMC zal de chauffeur op de hoogte brengen van de annulatie.</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16. Klachten</w:t>
      </w:r>
    </w:p>
    <w:p w:rsidR="005A4D85" w:rsidRPr="00C76848" w:rsidRDefault="005A4D85" w:rsidP="005A4D85">
      <w:pPr>
        <w:rPr>
          <w:rFonts w:asciiTheme="minorHAnsi" w:hAnsiTheme="minorHAnsi" w:cstheme="minorHAnsi"/>
        </w:rPr>
      </w:pPr>
      <w:r w:rsidRPr="00C76848">
        <w:rPr>
          <w:rFonts w:asciiTheme="minorHAnsi" w:hAnsiTheme="minorHAnsi" w:cstheme="minorHAnsi"/>
        </w:rPr>
        <w:t>Bij geschillen kunnen zowel de gebruikers als de chauffeurs terecht bij de coördinator sociale dienst van het OCMW.</w:t>
      </w:r>
    </w:p>
    <w:p w:rsidR="005A4D85" w:rsidRDefault="005A4D85" w:rsidP="005A4D85">
      <w:pPr>
        <w:rPr>
          <w:rFonts w:asciiTheme="minorHAnsi" w:hAnsiTheme="minorHAnsi" w:cstheme="minorHAnsi"/>
        </w:rPr>
      </w:pPr>
      <w:r w:rsidRPr="00C76848">
        <w:rPr>
          <w:rFonts w:asciiTheme="minorHAnsi" w:hAnsiTheme="minorHAnsi" w:cstheme="minorHAnsi"/>
        </w:rPr>
        <w:t>De verantwoordelijke zoekt naar een gepaste oplossing. lndien één van de partijen met de voorgestelde oplossing geen genoegen kan nemen, kan hij  beroep indienen bij het vast bureau.</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17. Bereikbaarheid</w:t>
      </w:r>
    </w:p>
    <w:p w:rsidR="005A4D85" w:rsidRDefault="005A4D85" w:rsidP="005A4D85">
      <w:pPr>
        <w:rPr>
          <w:rFonts w:asciiTheme="minorHAnsi" w:hAnsiTheme="minorHAnsi" w:cstheme="minorHAnsi"/>
        </w:rPr>
      </w:pPr>
      <w:r w:rsidRPr="00C76848">
        <w:rPr>
          <w:rFonts w:asciiTheme="minorHAnsi" w:hAnsiTheme="minorHAnsi" w:cstheme="minorHAnsi"/>
        </w:rPr>
        <w:t>De MMC is bereikbaar tijdens de openingsuren van de gemeentelijke diensten: in principe iedere werkdag van 8.30-12 uur en van 13.30 tot 16 uur, gesloten op vrijdagnamiddag.</w:t>
      </w:r>
    </w:p>
    <w:p w:rsidR="005A4D85" w:rsidRPr="00C76848" w:rsidRDefault="005A4D85" w:rsidP="005A4D85">
      <w:pPr>
        <w:rPr>
          <w:rFonts w:asciiTheme="minorHAnsi" w:hAnsiTheme="minorHAnsi" w:cstheme="minorHAnsi"/>
        </w:rPr>
      </w:pPr>
    </w:p>
    <w:p w:rsidR="005A4D85" w:rsidRPr="00C76848" w:rsidRDefault="005A4D85" w:rsidP="005A4D85">
      <w:pPr>
        <w:rPr>
          <w:rFonts w:asciiTheme="minorHAnsi" w:hAnsiTheme="minorHAnsi" w:cstheme="minorHAnsi"/>
        </w:rPr>
      </w:pPr>
      <w:r w:rsidRPr="00C76848">
        <w:rPr>
          <w:rFonts w:asciiTheme="minorHAnsi" w:hAnsiTheme="minorHAnsi" w:cstheme="minorHAnsi"/>
          <w:b/>
          <w:bCs/>
        </w:rPr>
        <w:t>Artikel 18. Inwerkingtreding</w:t>
      </w:r>
    </w:p>
    <w:p w:rsidR="005A4D85" w:rsidRDefault="005A4D85" w:rsidP="005A4D85">
      <w:pPr>
        <w:rPr>
          <w:rFonts w:asciiTheme="minorHAnsi" w:hAnsiTheme="minorHAnsi" w:cstheme="minorHAnsi"/>
        </w:rPr>
      </w:pPr>
      <w:r w:rsidRPr="00C76848">
        <w:rPr>
          <w:rFonts w:asciiTheme="minorHAnsi" w:hAnsiTheme="minorHAnsi" w:cstheme="minorHAnsi"/>
        </w:rPr>
        <w:t>Dit reglement treedt in werking vanaf de effectieve start van de dienstverlening na 1 januari 2021.</w:t>
      </w:r>
    </w:p>
    <w:p w:rsidR="008876CB" w:rsidRDefault="005A4D85"/>
    <w:sectPr w:rsidR="00887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85"/>
    <w:rsid w:val="00055E39"/>
    <w:rsid w:val="00340F56"/>
    <w:rsid w:val="005A4D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419A"/>
  <w15:chartTrackingRefBased/>
  <w15:docId w15:val="{E4FD58E1-60ED-4BC0-BB63-D22CAEA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4D85"/>
    <w:pPr>
      <w:spacing w:after="0" w:line="240" w:lineRule="auto"/>
    </w:pPr>
    <w:rPr>
      <w:rFonts w:ascii="Calibri" w:eastAsia="Times New Roman"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39611">
      <w:bodyDiv w:val="1"/>
      <w:marLeft w:val="0"/>
      <w:marRight w:val="0"/>
      <w:marTop w:val="0"/>
      <w:marBottom w:val="0"/>
      <w:divBdr>
        <w:top w:val="none" w:sz="0" w:space="0" w:color="auto"/>
        <w:left w:val="none" w:sz="0" w:space="0" w:color="auto"/>
        <w:bottom w:val="none" w:sz="0" w:space="0" w:color="auto"/>
        <w:right w:val="none" w:sz="0" w:space="0" w:color="auto"/>
      </w:divBdr>
    </w:div>
    <w:div w:id="1723560408">
      <w:bodyDiv w:val="1"/>
      <w:marLeft w:val="0"/>
      <w:marRight w:val="0"/>
      <w:marTop w:val="0"/>
      <w:marBottom w:val="0"/>
      <w:divBdr>
        <w:top w:val="none" w:sz="0" w:space="0" w:color="auto"/>
        <w:left w:val="none" w:sz="0" w:space="0" w:color="auto"/>
        <w:bottom w:val="none" w:sz="0" w:space="0" w:color="auto"/>
        <w:right w:val="none" w:sz="0" w:space="0" w:color="auto"/>
      </w:divBdr>
    </w:div>
    <w:div w:id="20148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vacy@ocmwboortmeerb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1998</Words>
  <Characters>10989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Smits</dc:creator>
  <cp:keywords/>
  <dc:description/>
  <cp:lastModifiedBy>Johan Smits</cp:lastModifiedBy>
  <cp:revision>1</cp:revision>
  <dcterms:created xsi:type="dcterms:W3CDTF">2023-12-07T16:50:00Z</dcterms:created>
  <dcterms:modified xsi:type="dcterms:W3CDTF">2023-12-07T16:58:00Z</dcterms:modified>
</cp:coreProperties>
</file>